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127EF" w:rsidRDefault="00254149">
      <w:pPr>
        <w:rPr>
          <w:lang w:val="cs-CZ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106680</wp:posOffset>
            </wp:positionV>
            <wp:extent cx="2048510" cy="1056640"/>
            <wp:effectExtent l="0" t="0" r="0" b="0"/>
            <wp:wrapTight wrapText="bothSides">
              <wp:wrapPolygon edited="0">
                <wp:start x="0" y="0"/>
                <wp:lineTo x="0" y="21029"/>
                <wp:lineTo x="21493" y="21029"/>
                <wp:lineTo x="214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1B2" w:rsidRPr="00D531B2" w:rsidRDefault="00D531B2" w:rsidP="00D531B2">
      <w:pPr>
        <w:suppressAutoHyphens w:val="0"/>
        <w:jc w:val="center"/>
        <w:rPr>
          <w:b/>
          <w:sz w:val="28"/>
          <w:szCs w:val="22"/>
          <w:lang w:eastAsia="cs-CZ"/>
        </w:rPr>
      </w:pPr>
      <w:r w:rsidRPr="00D531B2">
        <w:rPr>
          <w:b/>
          <w:sz w:val="28"/>
          <w:szCs w:val="22"/>
          <w:lang w:eastAsia="cs-CZ"/>
        </w:rPr>
        <w:t>Svazek obcí Horní Labe</w:t>
      </w:r>
    </w:p>
    <w:p w:rsidR="00D531B2" w:rsidRPr="00D531B2" w:rsidRDefault="00D531B2" w:rsidP="00D531B2">
      <w:pPr>
        <w:suppressAutoHyphens w:val="0"/>
        <w:jc w:val="center"/>
        <w:rPr>
          <w:b/>
          <w:szCs w:val="22"/>
          <w:lang w:eastAsia="cs-CZ"/>
        </w:rPr>
      </w:pPr>
      <w:r w:rsidRPr="00D531B2">
        <w:rPr>
          <w:b/>
          <w:szCs w:val="22"/>
          <w:lang w:eastAsia="cs-CZ"/>
        </w:rPr>
        <w:t>Náměstí 69, 543 71 Hostinné</w:t>
      </w:r>
    </w:p>
    <w:p w:rsidR="00D127EF" w:rsidRDefault="00D531B2" w:rsidP="00D531B2">
      <w:pPr>
        <w:tabs>
          <w:tab w:val="left" w:pos="2260"/>
          <w:tab w:val="center" w:pos="3097"/>
        </w:tabs>
        <w:spacing w:before="120"/>
        <w:ind w:firstLine="709"/>
        <w:rPr>
          <w:rFonts w:ascii="Tahoma" w:hAnsi="Tahoma" w:cs="Tahoma"/>
          <w:sz w:val="22"/>
          <w:szCs w:val="22"/>
        </w:rPr>
      </w:pPr>
      <w:r>
        <w:rPr>
          <w:szCs w:val="22"/>
          <w:lang w:eastAsia="cs-CZ"/>
        </w:rPr>
        <w:t xml:space="preserve">                    </w:t>
      </w:r>
      <w:r w:rsidRPr="00D531B2">
        <w:rPr>
          <w:szCs w:val="22"/>
          <w:lang w:eastAsia="cs-CZ"/>
        </w:rPr>
        <w:t>IČO: 71169431</w:t>
      </w:r>
    </w:p>
    <w:p w:rsidR="00D127EF" w:rsidRDefault="00D127EF">
      <w:pPr>
        <w:ind w:firstLine="708"/>
        <w:rPr>
          <w:rFonts w:ascii="Tahoma" w:hAnsi="Tahoma" w:cs="Tahoma"/>
          <w:sz w:val="22"/>
          <w:szCs w:val="22"/>
        </w:rPr>
      </w:pPr>
    </w:p>
    <w:p w:rsidR="00D127EF" w:rsidRDefault="00D127EF">
      <w:pPr>
        <w:ind w:firstLine="708"/>
        <w:rPr>
          <w:rFonts w:ascii="Tahoma" w:hAnsi="Tahoma"/>
          <w:sz w:val="22"/>
          <w:szCs w:val="22"/>
        </w:rPr>
      </w:pPr>
    </w:p>
    <w:p w:rsidR="00D127EF" w:rsidRDefault="00254149">
      <w:pPr>
        <w:rPr>
          <w:rFonts w:ascii="Tahoma" w:hAnsi="Tahoma"/>
          <w:sz w:val="22"/>
          <w:szCs w:val="2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829300" cy="0"/>
                <wp:effectExtent l="13970" t="5715" r="508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988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5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" strokecolor="green" strokeweight=".26mm">
                <v:stroke joinstyle="miter"/>
              </v:line>
            </w:pict>
          </mc:Fallback>
        </mc:AlternateContent>
      </w:r>
    </w:p>
    <w:p w:rsidR="00D127EF" w:rsidRDefault="00D127EF" w:rsidP="008F10E9">
      <w:pPr>
        <w:jc w:val="center"/>
        <w:rPr>
          <w:b/>
        </w:rPr>
      </w:pPr>
    </w:p>
    <w:p w:rsidR="00A76866" w:rsidRDefault="00067352" w:rsidP="00A76866">
      <w:pPr>
        <w:jc w:val="center"/>
        <w:rPr>
          <w:b/>
        </w:rPr>
      </w:pPr>
      <w:r>
        <w:rPr>
          <w:b/>
        </w:rPr>
        <w:t xml:space="preserve">  </w:t>
      </w:r>
      <w:r w:rsidR="00A76866">
        <w:rPr>
          <w:b/>
        </w:rPr>
        <w:t>U S N E S E N Í</w:t>
      </w:r>
    </w:p>
    <w:p w:rsidR="001C452B" w:rsidRDefault="00D127EF" w:rsidP="008F10E9">
      <w:pPr>
        <w:pBdr>
          <w:bottom w:val="single" w:sz="4" w:space="1" w:color="000000"/>
        </w:pBdr>
        <w:jc w:val="center"/>
      </w:pPr>
      <w:r>
        <w:t>z</w:t>
      </w:r>
      <w:r w:rsidR="00D113B5">
        <w:t>e</w:t>
      </w:r>
      <w:r>
        <w:t xml:space="preserve"> </w:t>
      </w:r>
      <w:r w:rsidR="00804812">
        <w:t>7</w:t>
      </w:r>
      <w:r w:rsidR="00532FF3">
        <w:t>9</w:t>
      </w:r>
      <w:r>
        <w:t>. jednání Výkonné rady</w:t>
      </w:r>
      <w:r w:rsidR="008F10E9">
        <w:t xml:space="preserve"> </w:t>
      </w:r>
      <w:r>
        <w:t>Svazku obcí Horní Labe</w:t>
      </w:r>
      <w:r w:rsidR="00A76866" w:rsidRPr="00A76866">
        <w:t xml:space="preserve"> </w:t>
      </w:r>
      <w:r w:rsidR="00A76866">
        <w:t>se sídlem v Hostinném, Náměstí 69</w:t>
      </w:r>
      <w:r w:rsidR="00F60426">
        <w:t xml:space="preserve">, </w:t>
      </w:r>
    </w:p>
    <w:p w:rsidR="00D127EF" w:rsidRDefault="00F60426" w:rsidP="008F10E9">
      <w:pPr>
        <w:pBdr>
          <w:bottom w:val="single" w:sz="4" w:space="1" w:color="000000"/>
        </w:pBdr>
        <w:jc w:val="center"/>
      </w:pPr>
      <w:r>
        <w:t xml:space="preserve">konaného dne </w:t>
      </w:r>
      <w:r w:rsidR="00532FF3">
        <w:t>16</w:t>
      </w:r>
      <w:r w:rsidR="002159DB">
        <w:t>.</w:t>
      </w:r>
      <w:r w:rsidR="00532FF3">
        <w:t>06</w:t>
      </w:r>
      <w:r w:rsidR="003B70EE">
        <w:t>.20</w:t>
      </w:r>
      <w:r w:rsidR="00395A3E">
        <w:t>20</w:t>
      </w:r>
      <w:r w:rsidR="008F10E9">
        <w:t xml:space="preserve"> </w:t>
      </w:r>
      <w:r w:rsidR="00D127EF">
        <w:t xml:space="preserve">od </w:t>
      </w:r>
      <w:r w:rsidR="00331336">
        <w:t>0</w:t>
      </w:r>
      <w:r w:rsidR="00FF67DB">
        <w:t>9</w:t>
      </w:r>
      <w:r w:rsidR="00B62ABE">
        <w:t>.</w:t>
      </w:r>
      <w:r w:rsidR="00FF67DB">
        <w:t>00</w:t>
      </w:r>
      <w:r w:rsidR="00D127EF">
        <w:t xml:space="preserve"> hodin</w:t>
      </w:r>
    </w:p>
    <w:p w:rsidR="00D127EF" w:rsidRDefault="00D127EF" w:rsidP="008F10E9">
      <w:pPr>
        <w:pBdr>
          <w:bottom w:val="single" w:sz="4" w:space="1" w:color="000000"/>
        </w:pBdr>
        <w:jc w:val="center"/>
      </w:pPr>
      <w:r>
        <w:t>v zasedací místnosti</w:t>
      </w:r>
      <w:r w:rsidR="008F10E9">
        <w:t xml:space="preserve"> </w:t>
      </w:r>
      <w:r w:rsidR="001C452B">
        <w:t>na Městském úřadě</w:t>
      </w:r>
      <w:r w:rsidR="00EC7C82">
        <w:t xml:space="preserve"> Hostinné</w:t>
      </w:r>
    </w:p>
    <w:p w:rsidR="00D127EF" w:rsidRPr="00386772" w:rsidRDefault="00D127EF">
      <w:pPr>
        <w:pBdr>
          <w:bottom w:val="single" w:sz="4" w:space="1" w:color="000000"/>
        </w:pBdr>
        <w:jc w:val="center"/>
      </w:pPr>
    </w:p>
    <w:p w:rsidR="00851E3C" w:rsidRDefault="00851E3C">
      <w:pPr>
        <w:jc w:val="both"/>
      </w:pPr>
    </w:p>
    <w:p w:rsidR="0002389C" w:rsidRDefault="0002389C">
      <w:pPr>
        <w:jc w:val="both"/>
      </w:pPr>
    </w:p>
    <w:p w:rsidR="00CA73AF" w:rsidRPr="0002389C" w:rsidRDefault="001C452B" w:rsidP="00386772">
      <w:pPr>
        <w:jc w:val="both"/>
      </w:pPr>
      <w:bookmarkStart w:id="0" w:name="_Hlk503256404"/>
      <w:r w:rsidRPr="0002389C">
        <w:rPr>
          <w:b/>
        </w:rPr>
        <w:t>1</w:t>
      </w:r>
      <w:r w:rsidR="008925B3" w:rsidRPr="0002389C">
        <w:rPr>
          <w:b/>
        </w:rPr>
        <w:t>/</w:t>
      </w:r>
      <w:r w:rsidR="00804812" w:rsidRPr="0002389C">
        <w:rPr>
          <w:b/>
        </w:rPr>
        <w:t>7</w:t>
      </w:r>
      <w:r w:rsidR="00532FF3">
        <w:rPr>
          <w:b/>
        </w:rPr>
        <w:t>9</w:t>
      </w:r>
      <w:r w:rsidR="00433293" w:rsidRPr="0002389C">
        <w:rPr>
          <w:b/>
        </w:rPr>
        <w:t>/</w:t>
      </w:r>
      <w:r w:rsidR="00395A3E">
        <w:rPr>
          <w:b/>
        </w:rPr>
        <w:t>20</w:t>
      </w:r>
      <w:r w:rsidR="009E0D35" w:rsidRPr="0002389C">
        <w:rPr>
          <w:b/>
        </w:rPr>
        <w:t xml:space="preserve"> </w:t>
      </w:r>
      <w:r w:rsidR="0000072B" w:rsidRPr="0002389C">
        <w:rPr>
          <w:b/>
        </w:rPr>
        <w:tab/>
      </w:r>
      <w:r w:rsidR="00CA73AF" w:rsidRPr="0002389C">
        <w:rPr>
          <w:b/>
        </w:rPr>
        <w:t>VR schvaluje</w:t>
      </w:r>
      <w:r w:rsidR="00CA73AF" w:rsidRPr="0002389C">
        <w:t xml:space="preserve"> program jednání:</w:t>
      </w:r>
    </w:p>
    <w:p w:rsidR="00532FF3" w:rsidRPr="00264E7A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  <w:rPr>
          <w:lang w:eastAsia="en-US"/>
        </w:rPr>
      </w:pPr>
      <w:bookmarkStart w:id="1" w:name="_Hlk506823474"/>
      <w:bookmarkEnd w:id="0"/>
      <w:r w:rsidRPr="00264E7A">
        <w:t>Zahájení, schválení programu, volba ověřovatelů zápisu a návrhové komise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 xml:space="preserve">9. setkání starostů v rámci projektu CSS 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 w:rsidRPr="004135D0">
        <w:rPr>
          <w:sz w:val="23"/>
          <w:szCs w:val="23"/>
        </w:rPr>
        <w:t>Prezentace firmy T-mapy – pasportizace majetku obcí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 xml:space="preserve">Zpráva o výsledku přezkoumání hospodaření 2019 </w:t>
      </w:r>
    </w:p>
    <w:p w:rsidR="004D1C3A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Zpráva z jednání kontrolní skupiny č. 1/2020</w:t>
      </w:r>
    </w:p>
    <w:p w:rsidR="004D1C3A" w:rsidRPr="004D1C3A" w:rsidRDefault="004D1C3A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bookmarkStart w:id="2" w:name="_Hlk43128143"/>
      <w:r w:rsidRPr="004D1C3A">
        <w:t>Inventarizace majetku a závazků SOHL za rok 201</w:t>
      </w:r>
      <w:r>
        <w:t>9</w:t>
      </w:r>
    </w:p>
    <w:bookmarkEnd w:id="2"/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Schválení účetní závěrky a závěrečného úču 2019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Přijetí dotací KHK (podpora SOHL 2020, úprava LBT 2020/2021)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R</w:t>
      </w:r>
      <w:r w:rsidRPr="002B0AEA">
        <w:t>ozpočtové opatření č.</w:t>
      </w:r>
      <w:r>
        <w:t xml:space="preserve"> 2</w:t>
      </w:r>
      <w:r w:rsidRPr="002B0AEA">
        <w:t>/20</w:t>
      </w:r>
      <w:r>
        <w:t xml:space="preserve">20 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Nájemní smlouva – pronájem kanceláře na MÚ Hostinné (projekt MAP II)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Informace o uzavřených pracovně právních vztazích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Informace o uzavřených smlouvách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Informace o zakoupení movitého majetku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Schválení darovací smlouvy (projekt MAP II)</w:t>
      </w:r>
    </w:p>
    <w:p w:rsidR="00532FF3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>
        <w:t>Schválení výjimky ze směrnice č. 14/2017 (VZMR) - projekt PS</w:t>
      </w:r>
    </w:p>
    <w:p w:rsidR="00532FF3" w:rsidRPr="00264E7A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 w:rsidRPr="00264E7A">
        <w:t>Různé</w:t>
      </w:r>
    </w:p>
    <w:p w:rsidR="00532FF3" w:rsidRPr="00264E7A" w:rsidRDefault="00532FF3" w:rsidP="004D1C3A">
      <w:pPr>
        <w:numPr>
          <w:ilvl w:val="0"/>
          <w:numId w:val="12"/>
        </w:numPr>
        <w:tabs>
          <w:tab w:val="clear" w:pos="1985"/>
        </w:tabs>
        <w:suppressAutoHyphens w:val="0"/>
        <w:spacing w:line="276" w:lineRule="auto"/>
        <w:ind w:hanging="567"/>
      </w:pPr>
      <w:r w:rsidRPr="00264E7A">
        <w:t>Diskuze a závěr</w:t>
      </w:r>
    </w:p>
    <w:bookmarkEnd w:id="1"/>
    <w:p w:rsidR="0002389C" w:rsidRPr="0002389C" w:rsidRDefault="0002389C" w:rsidP="00DE2A7F">
      <w:pPr>
        <w:ind w:left="1843" w:hanging="360"/>
        <w:jc w:val="both"/>
      </w:pPr>
    </w:p>
    <w:p w:rsidR="00E9777B" w:rsidRPr="0002389C" w:rsidRDefault="002555D2" w:rsidP="00E9777B">
      <w:pPr>
        <w:jc w:val="both"/>
      </w:pPr>
      <w:r w:rsidRPr="0002389C">
        <w:rPr>
          <w:b/>
        </w:rPr>
        <w:t>2/</w:t>
      </w:r>
      <w:r w:rsidR="00804812" w:rsidRPr="0002389C">
        <w:rPr>
          <w:b/>
        </w:rPr>
        <w:t>7</w:t>
      </w:r>
      <w:r w:rsidR="00532FF3">
        <w:rPr>
          <w:b/>
        </w:rPr>
        <w:t>9</w:t>
      </w:r>
      <w:r w:rsidRPr="0002389C">
        <w:rPr>
          <w:b/>
        </w:rPr>
        <w:t>/</w:t>
      </w:r>
      <w:r w:rsidR="003009DD">
        <w:rPr>
          <w:b/>
        </w:rPr>
        <w:t>20</w:t>
      </w:r>
      <w:r w:rsidRPr="0002389C">
        <w:rPr>
          <w:b/>
        </w:rPr>
        <w:t xml:space="preserve"> </w:t>
      </w:r>
      <w:r w:rsidR="0000072B" w:rsidRPr="0002389C">
        <w:rPr>
          <w:b/>
        </w:rPr>
        <w:tab/>
      </w:r>
      <w:r w:rsidRPr="0002389C">
        <w:rPr>
          <w:b/>
        </w:rPr>
        <w:t>VR volí</w:t>
      </w:r>
      <w:r w:rsidR="009E1EDB" w:rsidRPr="0002389C">
        <w:rPr>
          <w:b/>
        </w:rPr>
        <w:t xml:space="preserve"> </w:t>
      </w:r>
      <w:r w:rsidR="00D113B5" w:rsidRPr="0002389C">
        <w:t>ověřovatele zápisu ve složení:</w:t>
      </w:r>
      <w:r w:rsidR="00055921">
        <w:t xml:space="preserve"> Vladimír Lukeš a Bohuslav Kodym.</w:t>
      </w:r>
      <w:r w:rsidR="00E64361">
        <w:t xml:space="preserve"> </w:t>
      </w:r>
    </w:p>
    <w:p w:rsidR="00E9777B" w:rsidRPr="0002389C" w:rsidRDefault="00E9777B" w:rsidP="00E9777B">
      <w:pPr>
        <w:jc w:val="both"/>
      </w:pPr>
    </w:p>
    <w:p w:rsidR="002555D2" w:rsidRPr="0002389C" w:rsidRDefault="00E9777B" w:rsidP="00E9777B">
      <w:pPr>
        <w:jc w:val="both"/>
      </w:pPr>
      <w:r w:rsidRPr="0002389C">
        <w:rPr>
          <w:b/>
        </w:rPr>
        <w:t>3/</w:t>
      </w:r>
      <w:r w:rsidR="00804812" w:rsidRPr="0002389C">
        <w:rPr>
          <w:b/>
        </w:rPr>
        <w:t>7</w:t>
      </w:r>
      <w:r w:rsidR="00532FF3">
        <w:rPr>
          <w:b/>
        </w:rPr>
        <w:t>9</w:t>
      </w:r>
      <w:r w:rsidR="009E1EDB" w:rsidRPr="0002389C">
        <w:rPr>
          <w:b/>
        </w:rPr>
        <w:t>/</w:t>
      </w:r>
      <w:r w:rsidR="003009DD">
        <w:rPr>
          <w:b/>
        </w:rPr>
        <w:t>20</w:t>
      </w:r>
      <w:r w:rsidR="009E1EDB" w:rsidRPr="0002389C">
        <w:rPr>
          <w:b/>
        </w:rPr>
        <w:t xml:space="preserve"> </w:t>
      </w:r>
      <w:r w:rsidR="0000072B" w:rsidRPr="0002389C">
        <w:rPr>
          <w:b/>
        </w:rPr>
        <w:tab/>
      </w:r>
      <w:r w:rsidR="009E1EDB" w:rsidRPr="0002389C">
        <w:rPr>
          <w:b/>
        </w:rPr>
        <w:t xml:space="preserve">VR volí </w:t>
      </w:r>
      <w:r w:rsidR="00D113B5" w:rsidRPr="0002389C">
        <w:t>návrhovou komisi ve složení: Ing. Dagmar Sahánková.</w:t>
      </w:r>
    </w:p>
    <w:p w:rsidR="00386772" w:rsidRPr="0002389C" w:rsidRDefault="00386772" w:rsidP="00386772">
      <w:pPr>
        <w:suppressAutoHyphens w:val="0"/>
        <w:ind w:left="1416" w:hanging="1416"/>
        <w:jc w:val="both"/>
        <w:rPr>
          <w:rFonts w:eastAsia="Calibri"/>
          <w:b/>
          <w:lang w:eastAsia="en-US"/>
        </w:rPr>
      </w:pPr>
    </w:p>
    <w:p w:rsidR="004D1C3A" w:rsidRDefault="004D3883" w:rsidP="00532FF3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4</w:t>
      </w:r>
      <w:r w:rsidR="00D73C19" w:rsidRPr="0002389C">
        <w:rPr>
          <w:rFonts w:eastAsia="Calibri"/>
          <w:b/>
          <w:lang w:eastAsia="en-US"/>
        </w:rPr>
        <w:t>/7</w:t>
      </w:r>
      <w:r w:rsidR="00532FF3">
        <w:rPr>
          <w:rFonts w:eastAsia="Calibri"/>
          <w:b/>
          <w:lang w:eastAsia="en-US"/>
        </w:rPr>
        <w:t>9</w:t>
      </w:r>
      <w:r w:rsidR="00D73C19" w:rsidRPr="0002389C">
        <w:rPr>
          <w:rFonts w:eastAsia="Calibri"/>
          <w:b/>
          <w:lang w:eastAsia="en-US"/>
        </w:rPr>
        <w:t>/</w:t>
      </w:r>
      <w:r w:rsidR="003009DD">
        <w:rPr>
          <w:rFonts w:eastAsia="Calibri"/>
          <w:b/>
          <w:lang w:eastAsia="en-US"/>
        </w:rPr>
        <w:t>20</w:t>
      </w:r>
      <w:r w:rsidR="00D73C19" w:rsidRPr="0002389C">
        <w:rPr>
          <w:rFonts w:eastAsia="Calibri"/>
          <w:b/>
          <w:lang w:eastAsia="en-US"/>
        </w:rPr>
        <w:tab/>
      </w:r>
      <w:r w:rsidR="004D1C3A" w:rsidRPr="00532FF3">
        <w:rPr>
          <w:rFonts w:eastAsia="Calibri"/>
          <w:b/>
          <w:lang w:eastAsia="en-US"/>
        </w:rPr>
        <w:t xml:space="preserve">VR bere na vědomí </w:t>
      </w:r>
      <w:r w:rsidR="004D1C3A" w:rsidRPr="00532FF3">
        <w:rPr>
          <w:rFonts w:eastAsia="Calibri"/>
          <w:bCs/>
          <w:lang w:eastAsia="en-US"/>
        </w:rPr>
        <w:t>zprávu č. 1/20</w:t>
      </w:r>
      <w:r w:rsidR="004D1C3A">
        <w:rPr>
          <w:rFonts w:eastAsia="Calibri"/>
          <w:bCs/>
          <w:lang w:eastAsia="en-US"/>
        </w:rPr>
        <w:t>20</w:t>
      </w:r>
      <w:r w:rsidR="004D1C3A" w:rsidRPr="00532FF3">
        <w:rPr>
          <w:rFonts w:eastAsia="Calibri"/>
          <w:bCs/>
          <w:lang w:eastAsia="en-US"/>
        </w:rPr>
        <w:t xml:space="preserve"> z jednání kontrolní skupiny SOHL.</w:t>
      </w:r>
    </w:p>
    <w:p w:rsidR="004D1C3A" w:rsidRDefault="004D1C3A" w:rsidP="00532FF3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</w:p>
    <w:p w:rsidR="004D1C3A" w:rsidRDefault="004D1C3A" w:rsidP="004D1C3A">
      <w:pPr>
        <w:suppressAutoHyphens w:val="0"/>
        <w:ind w:left="1416" w:hanging="1416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5/79/20</w:t>
      </w:r>
      <w:r>
        <w:rPr>
          <w:rFonts w:eastAsia="Calibri"/>
          <w:b/>
          <w:lang w:eastAsia="en-US"/>
        </w:rPr>
        <w:tab/>
        <w:t xml:space="preserve">VR bere na vědomí </w:t>
      </w:r>
      <w:r>
        <w:rPr>
          <w:rFonts w:eastAsia="Calibri"/>
          <w:lang w:eastAsia="en-US"/>
        </w:rPr>
        <w:t>výsledky inventarizace majetku a závazků k 31.12.2019.</w:t>
      </w:r>
    </w:p>
    <w:p w:rsidR="004D1C3A" w:rsidRDefault="004D1C3A" w:rsidP="00532FF3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</w:p>
    <w:p w:rsidR="00532FF3" w:rsidRPr="00532FF3" w:rsidRDefault="004D1C3A" w:rsidP="00532FF3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6</w:t>
      </w:r>
      <w:r w:rsidRPr="00D77951">
        <w:rPr>
          <w:rFonts w:eastAsia="Calibri"/>
          <w:b/>
          <w:lang w:eastAsia="en-US"/>
        </w:rPr>
        <w:t>/7</w:t>
      </w:r>
      <w:r>
        <w:rPr>
          <w:rFonts w:eastAsia="Calibri"/>
          <w:b/>
          <w:lang w:eastAsia="en-US"/>
        </w:rPr>
        <w:t>9</w:t>
      </w:r>
      <w:r w:rsidRPr="00D77951">
        <w:rPr>
          <w:rFonts w:eastAsia="Calibri"/>
          <w:b/>
          <w:lang w:eastAsia="en-US"/>
        </w:rPr>
        <w:t>/20</w:t>
      </w:r>
      <w:r>
        <w:rPr>
          <w:rFonts w:eastAsia="Calibri"/>
          <w:b/>
          <w:lang w:eastAsia="en-US"/>
        </w:rPr>
        <w:tab/>
      </w:r>
      <w:r w:rsidR="00532FF3" w:rsidRPr="00532FF3">
        <w:rPr>
          <w:rFonts w:eastAsia="Calibri"/>
          <w:b/>
          <w:lang w:eastAsia="en-US"/>
        </w:rPr>
        <w:t xml:space="preserve">VR schvaluje </w:t>
      </w:r>
      <w:r w:rsidR="00532FF3" w:rsidRPr="00532FF3">
        <w:rPr>
          <w:rFonts w:eastAsia="Calibri"/>
          <w:bCs/>
          <w:lang w:eastAsia="en-US"/>
        </w:rPr>
        <w:t>závěrečný účet Svazku obcí Horní Labe, IČO: 71169431, za rok 201</w:t>
      </w:r>
      <w:r>
        <w:rPr>
          <w:rFonts w:eastAsia="Calibri"/>
          <w:bCs/>
          <w:lang w:eastAsia="en-US"/>
        </w:rPr>
        <w:t>9</w:t>
      </w:r>
      <w:r w:rsidR="00532FF3" w:rsidRPr="00532FF3">
        <w:rPr>
          <w:rFonts w:eastAsia="Calibri"/>
          <w:bCs/>
          <w:lang w:eastAsia="en-US"/>
        </w:rPr>
        <w:t xml:space="preserve"> včetně zprávy nezávislého auditora o výsledku přezkoumání hospodaření Svazku obcí Horní Labe za rok 20</w:t>
      </w:r>
      <w:r>
        <w:rPr>
          <w:rFonts w:eastAsia="Calibri"/>
          <w:bCs/>
          <w:lang w:eastAsia="en-US"/>
        </w:rPr>
        <w:t>19</w:t>
      </w:r>
      <w:r w:rsidR="00532FF3" w:rsidRPr="00532FF3">
        <w:rPr>
          <w:rFonts w:eastAsia="Calibri"/>
          <w:bCs/>
          <w:lang w:eastAsia="en-US"/>
        </w:rPr>
        <w:t>.</w:t>
      </w:r>
    </w:p>
    <w:p w:rsidR="00532FF3" w:rsidRPr="00532FF3" w:rsidRDefault="00532FF3" w:rsidP="00532FF3">
      <w:pPr>
        <w:suppressAutoHyphens w:val="0"/>
        <w:ind w:left="1416"/>
        <w:jc w:val="both"/>
        <w:rPr>
          <w:rFonts w:eastAsia="Calibri"/>
          <w:bCs/>
          <w:lang w:eastAsia="en-US"/>
        </w:rPr>
      </w:pPr>
      <w:r w:rsidRPr="00532FF3">
        <w:rPr>
          <w:rFonts w:eastAsia="Calibri"/>
          <w:b/>
          <w:lang w:eastAsia="en-US"/>
        </w:rPr>
        <w:t xml:space="preserve">VR souhlasí </w:t>
      </w:r>
      <w:r w:rsidRPr="00532FF3">
        <w:rPr>
          <w:rFonts w:eastAsia="Calibri"/>
          <w:bCs/>
          <w:lang w:eastAsia="en-US"/>
        </w:rPr>
        <w:t>s celoročním hospodařením Svazku obcí Horní Labe, IČO: 71169431, za rok 201</w:t>
      </w:r>
      <w:r w:rsidR="004D1C3A">
        <w:rPr>
          <w:rFonts w:eastAsia="Calibri"/>
          <w:bCs/>
          <w:lang w:eastAsia="en-US"/>
        </w:rPr>
        <w:t>9</w:t>
      </w:r>
      <w:r w:rsidRPr="00532FF3">
        <w:rPr>
          <w:rFonts w:eastAsia="Calibri"/>
          <w:bCs/>
          <w:lang w:eastAsia="en-US"/>
        </w:rPr>
        <w:t xml:space="preserve"> bez výhrad.</w:t>
      </w:r>
    </w:p>
    <w:p w:rsidR="00350030" w:rsidRPr="00532FF3" w:rsidRDefault="00532FF3" w:rsidP="00532FF3">
      <w:pPr>
        <w:suppressAutoHyphens w:val="0"/>
        <w:ind w:left="1416"/>
        <w:jc w:val="both"/>
        <w:rPr>
          <w:rFonts w:eastAsia="Calibri"/>
          <w:bCs/>
          <w:lang w:eastAsia="en-US"/>
        </w:rPr>
      </w:pPr>
      <w:r w:rsidRPr="00532FF3">
        <w:rPr>
          <w:rFonts w:eastAsia="Calibri"/>
          <w:b/>
          <w:lang w:eastAsia="en-US"/>
        </w:rPr>
        <w:t xml:space="preserve">VR schvaluje </w:t>
      </w:r>
      <w:r w:rsidRPr="00532FF3">
        <w:rPr>
          <w:rFonts w:eastAsia="Calibri"/>
          <w:bCs/>
          <w:lang w:eastAsia="en-US"/>
        </w:rPr>
        <w:t>účetní závěrku Svazku obcí Horní Labe, IČO: 71169431, za rok 201</w:t>
      </w:r>
      <w:r w:rsidR="004D1C3A">
        <w:rPr>
          <w:rFonts w:eastAsia="Calibri"/>
          <w:bCs/>
          <w:lang w:eastAsia="en-US"/>
        </w:rPr>
        <w:t>9</w:t>
      </w:r>
      <w:r w:rsidRPr="00532FF3">
        <w:rPr>
          <w:rFonts w:eastAsia="Calibri"/>
          <w:bCs/>
          <w:lang w:eastAsia="en-US"/>
        </w:rPr>
        <w:t>.</w:t>
      </w:r>
    </w:p>
    <w:p w:rsidR="009D5284" w:rsidRDefault="009D5284" w:rsidP="00457C23">
      <w:pPr>
        <w:suppressAutoHyphens w:val="0"/>
        <w:ind w:left="1416" w:hanging="1416"/>
        <w:jc w:val="both"/>
      </w:pPr>
    </w:p>
    <w:p w:rsidR="009D5284" w:rsidRPr="00D77951" w:rsidRDefault="009D5284" w:rsidP="009D5284">
      <w:pPr>
        <w:suppressAutoHyphens w:val="0"/>
        <w:ind w:left="1416" w:hanging="1416"/>
        <w:jc w:val="both"/>
        <w:rPr>
          <w:rFonts w:eastAsia="Calibri"/>
          <w:lang w:eastAsia="en-US"/>
        </w:rPr>
      </w:pPr>
      <w:r w:rsidRPr="00D77951">
        <w:rPr>
          <w:rFonts w:eastAsia="Calibri"/>
          <w:b/>
          <w:lang w:eastAsia="en-US"/>
        </w:rPr>
        <w:tab/>
      </w:r>
    </w:p>
    <w:p w:rsidR="004D1C3A" w:rsidRDefault="004D1C3A" w:rsidP="009D5284">
      <w:pPr>
        <w:suppressAutoHyphens w:val="0"/>
        <w:ind w:left="1416" w:hanging="1416"/>
        <w:jc w:val="both"/>
        <w:rPr>
          <w:rFonts w:eastAsia="Calibri"/>
          <w:b/>
          <w:lang w:eastAsia="en-US"/>
        </w:rPr>
      </w:pPr>
    </w:p>
    <w:p w:rsidR="004D1C3A" w:rsidRDefault="004D1C3A" w:rsidP="009D5284">
      <w:pPr>
        <w:suppressAutoHyphens w:val="0"/>
        <w:ind w:left="1416" w:hanging="141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7</w:t>
      </w:r>
      <w:r w:rsidR="009D5284" w:rsidRPr="00D77951">
        <w:rPr>
          <w:rFonts w:eastAsia="Calibri"/>
          <w:b/>
          <w:lang w:eastAsia="en-US"/>
        </w:rPr>
        <w:t>/7</w:t>
      </w:r>
      <w:r w:rsidR="00532FF3">
        <w:rPr>
          <w:rFonts w:eastAsia="Calibri"/>
          <w:b/>
          <w:lang w:eastAsia="en-US"/>
        </w:rPr>
        <w:t>9</w:t>
      </w:r>
      <w:r w:rsidR="009D5284" w:rsidRPr="00D77951">
        <w:rPr>
          <w:rFonts w:eastAsia="Calibri"/>
          <w:b/>
          <w:lang w:eastAsia="en-US"/>
        </w:rPr>
        <w:t>/20</w:t>
      </w:r>
      <w:r w:rsidR="009D5284" w:rsidRPr="00D77951">
        <w:rPr>
          <w:rFonts w:eastAsia="Calibri"/>
          <w:b/>
          <w:lang w:eastAsia="en-US"/>
        </w:rPr>
        <w:tab/>
        <w:t>VR schvaluje</w:t>
      </w:r>
      <w:r w:rsidRPr="004D1C3A">
        <w:rPr>
          <w:rFonts w:eastAsia="Calibri"/>
          <w:b/>
          <w:lang w:eastAsia="en-US"/>
        </w:rPr>
        <w:t xml:space="preserve"> </w:t>
      </w:r>
      <w:r w:rsidRPr="004D1C3A">
        <w:rPr>
          <w:rFonts w:eastAsia="Calibri"/>
          <w:bCs/>
          <w:lang w:eastAsia="en-US"/>
        </w:rPr>
        <w:t xml:space="preserve">přijetí dotace ve výši </w:t>
      </w:r>
      <w:r w:rsidR="002D2148">
        <w:rPr>
          <w:rFonts w:eastAsia="Calibri"/>
          <w:bCs/>
          <w:lang w:eastAsia="en-US"/>
        </w:rPr>
        <w:t>85</w:t>
      </w:r>
      <w:r w:rsidRPr="004D1C3A">
        <w:rPr>
          <w:rFonts w:eastAsia="Calibri"/>
          <w:bCs/>
          <w:lang w:eastAsia="en-US"/>
        </w:rPr>
        <w:t xml:space="preserve">.000 Kč a uzavření smlouvy o poskytnutí dotace s Královéhradeckým krajem, se sídlem Pivovarské náměstí 1245, 500 03 Hradec Králové, IČO 70889546, </w:t>
      </w:r>
      <w:r w:rsidR="002D2148">
        <w:rPr>
          <w:rFonts w:eastAsia="Calibri"/>
          <w:bCs/>
          <w:lang w:eastAsia="en-US"/>
        </w:rPr>
        <w:t xml:space="preserve">č. 20RRD02-0032 </w:t>
      </w:r>
      <w:r w:rsidRPr="004D1C3A">
        <w:rPr>
          <w:rFonts w:eastAsia="Calibri"/>
          <w:bCs/>
          <w:lang w:eastAsia="en-US"/>
        </w:rPr>
        <w:t>na podporu Svazku obcí Horní Labe</w:t>
      </w:r>
      <w:r w:rsidR="002D2148">
        <w:rPr>
          <w:rFonts w:eastAsia="Calibri"/>
          <w:bCs/>
          <w:lang w:eastAsia="en-US"/>
        </w:rPr>
        <w:t xml:space="preserve"> 2020</w:t>
      </w:r>
      <w:r>
        <w:rPr>
          <w:rFonts w:eastAsia="Calibri"/>
          <w:bCs/>
          <w:lang w:eastAsia="en-US"/>
        </w:rPr>
        <w:t>.</w:t>
      </w:r>
    </w:p>
    <w:p w:rsidR="009D5284" w:rsidRDefault="009D5284" w:rsidP="009D5284">
      <w:pPr>
        <w:suppressAutoHyphens w:val="0"/>
        <w:ind w:left="1416" w:hanging="1416"/>
        <w:jc w:val="both"/>
        <w:rPr>
          <w:rFonts w:eastAsia="Calibri"/>
          <w:lang w:eastAsia="en-US"/>
        </w:rPr>
      </w:pPr>
    </w:p>
    <w:p w:rsidR="00CB4B2C" w:rsidRPr="002D2148" w:rsidRDefault="002D2148" w:rsidP="00CB4B2C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8</w:t>
      </w:r>
      <w:r w:rsidR="00CB4B2C" w:rsidRPr="0002389C">
        <w:rPr>
          <w:rFonts w:eastAsia="Calibri"/>
          <w:b/>
          <w:lang w:eastAsia="en-US"/>
        </w:rPr>
        <w:t>/7</w:t>
      </w:r>
      <w:r w:rsidR="00532FF3">
        <w:rPr>
          <w:rFonts w:eastAsia="Calibri"/>
          <w:b/>
          <w:lang w:eastAsia="en-US"/>
        </w:rPr>
        <w:t>9</w:t>
      </w:r>
      <w:r w:rsidR="00CB4B2C" w:rsidRPr="0002389C">
        <w:rPr>
          <w:rFonts w:eastAsia="Calibri"/>
          <w:b/>
          <w:lang w:eastAsia="en-US"/>
        </w:rPr>
        <w:t>/</w:t>
      </w:r>
      <w:r w:rsidR="00CB4B2C">
        <w:rPr>
          <w:rFonts w:eastAsia="Calibri"/>
          <w:b/>
          <w:lang w:eastAsia="en-US"/>
        </w:rPr>
        <w:t>20</w:t>
      </w:r>
      <w:r w:rsidR="00CB4B2C">
        <w:rPr>
          <w:rFonts w:eastAsia="Calibri"/>
          <w:b/>
          <w:lang w:eastAsia="en-US"/>
        </w:rPr>
        <w:tab/>
      </w:r>
      <w:r w:rsidRPr="002D2148">
        <w:rPr>
          <w:rFonts w:eastAsia="Calibri"/>
          <w:b/>
          <w:lang w:eastAsia="en-US"/>
        </w:rPr>
        <w:t xml:space="preserve">VR schvaluje </w:t>
      </w:r>
      <w:r w:rsidRPr="002D2148">
        <w:rPr>
          <w:rFonts w:eastAsia="Calibri"/>
          <w:bCs/>
          <w:lang w:eastAsia="en-US"/>
        </w:rPr>
        <w:t xml:space="preserve">přijetí dotace ve výši </w:t>
      </w:r>
      <w:r>
        <w:rPr>
          <w:rFonts w:eastAsia="Calibri"/>
          <w:bCs/>
          <w:lang w:eastAsia="en-US"/>
        </w:rPr>
        <w:t>140</w:t>
      </w:r>
      <w:r w:rsidRPr="002D2148">
        <w:rPr>
          <w:rFonts w:eastAsia="Calibri"/>
          <w:bCs/>
          <w:lang w:eastAsia="en-US"/>
        </w:rPr>
        <w:t>.000 Kč a uzavření smlouvy o</w:t>
      </w:r>
      <w:r>
        <w:rPr>
          <w:rFonts w:eastAsia="Calibri"/>
          <w:bCs/>
          <w:lang w:eastAsia="en-US"/>
        </w:rPr>
        <w:t> </w:t>
      </w:r>
      <w:r w:rsidRPr="002D2148">
        <w:rPr>
          <w:rFonts w:eastAsia="Calibri"/>
          <w:bCs/>
          <w:lang w:eastAsia="en-US"/>
        </w:rPr>
        <w:t>poskytnutí dotace s Královéhradeckým krajem, se sídlem Pivovarské náměstí 1245, 500 03 Hradec Králové, IČO 70889546, č. 20</w:t>
      </w:r>
      <w:r>
        <w:rPr>
          <w:rFonts w:eastAsia="Calibri"/>
          <w:bCs/>
          <w:lang w:eastAsia="en-US"/>
        </w:rPr>
        <w:t>CRG01</w:t>
      </w:r>
      <w:r w:rsidRPr="002D2148">
        <w:rPr>
          <w:rFonts w:eastAsia="Calibri"/>
          <w:bCs/>
          <w:lang w:eastAsia="en-US"/>
        </w:rPr>
        <w:t>-00</w:t>
      </w:r>
      <w:r>
        <w:rPr>
          <w:rFonts w:eastAsia="Calibri"/>
          <w:bCs/>
          <w:lang w:eastAsia="en-US"/>
        </w:rPr>
        <w:t>07</w:t>
      </w:r>
      <w:r w:rsidRPr="002D2148">
        <w:rPr>
          <w:rFonts w:eastAsia="Calibri"/>
          <w:bCs/>
          <w:lang w:eastAsia="en-US"/>
        </w:rPr>
        <w:t xml:space="preserve"> na </w:t>
      </w:r>
      <w:r>
        <w:rPr>
          <w:rFonts w:eastAsia="Calibri"/>
          <w:bCs/>
          <w:lang w:eastAsia="en-US"/>
        </w:rPr>
        <w:t>úpravu lyžařských běžeckých tras pod Černou horou 2020/2021</w:t>
      </w:r>
      <w:r w:rsidR="0056358C" w:rsidRPr="002D2148">
        <w:rPr>
          <w:rFonts w:eastAsia="Calibri"/>
          <w:bCs/>
          <w:lang w:eastAsia="en-US"/>
        </w:rPr>
        <w:t>.</w:t>
      </w:r>
    </w:p>
    <w:p w:rsidR="003F40D0" w:rsidRPr="003F40D0" w:rsidRDefault="003F40D0" w:rsidP="00CB4B2C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</w:p>
    <w:p w:rsidR="00E23999" w:rsidRPr="002D2148" w:rsidRDefault="002D2148" w:rsidP="002D2148">
      <w:pPr>
        <w:suppressAutoHyphens w:val="0"/>
        <w:ind w:left="1416" w:hanging="1416"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>9</w:t>
      </w:r>
      <w:r w:rsidR="003F40D0" w:rsidRPr="0002389C">
        <w:rPr>
          <w:rFonts w:eastAsia="Calibri"/>
          <w:b/>
          <w:lang w:eastAsia="en-US"/>
        </w:rPr>
        <w:t>/7</w:t>
      </w:r>
      <w:r w:rsidR="00532FF3">
        <w:rPr>
          <w:rFonts w:eastAsia="Calibri"/>
          <w:b/>
          <w:lang w:eastAsia="en-US"/>
        </w:rPr>
        <w:t>9</w:t>
      </w:r>
      <w:r w:rsidR="003F40D0" w:rsidRPr="0002389C">
        <w:rPr>
          <w:rFonts w:eastAsia="Calibri"/>
          <w:b/>
          <w:lang w:eastAsia="en-US"/>
        </w:rPr>
        <w:t>/</w:t>
      </w:r>
      <w:r w:rsidR="003F40D0">
        <w:rPr>
          <w:rFonts w:eastAsia="Calibri"/>
          <w:b/>
          <w:lang w:eastAsia="en-US"/>
        </w:rPr>
        <w:t>20</w:t>
      </w:r>
      <w:r w:rsidR="003F40D0">
        <w:rPr>
          <w:rFonts w:eastAsia="Calibri"/>
          <w:b/>
          <w:lang w:eastAsia="en-US"/>
        </w:rPr>
        <w:tab/>
      </w:r>
      <w:r w:rsidR="003F40D0" w:rsidRPr="0056358C">
        <w:rPr>
          <w:rFonts w:eastAsia="Calibri"/>
          <w:b/>
          <w:lang w:eastAsia="en-US"/>
        </w:rPr>
        <w:t xml:space="preserve">VR </w:t>
      </w:r>
      <w:r w:rsidRPr="002D2148">
        <w:rPr>
          <w:rFonts w:eastAsia="Calibri"/>
          <w:b/>
          <w:lang w:eastAsia="en-US"/>
        </w:rPr>
        <w:t xml:space="preserve">schvaluje </w:t>
      </w:r>
      <w:r w:rsidRPr="002D2148">
        <w:rPr>
          <w:rFonts w:eastAsia="Calibri"/>
          <w:bCs/>
          <w:lang w:eastAsia="en-US"/>
        </w:rPr>
        <w:t xml:space="preserve">rozpočtové opatření č. </w:t>
      </w:r>
      <w:r>
        <w:rPr>
          <w:rFonts w:eastAsia="Calibri"/>
          <w:bCs/>
          <w:lang w:eastAsia="en-US"/>
        </w:rPr>
        <w:t>2</w:t>
      </w:r>
      <w:r w:rsidRPr="002D2148">
        <w:rPr>
          <w:rFonts w:eastAsia="Calibri"/>
          <w:bCs/>
          <w:lang w:eastAsia="en-US"/>
        </w:rPr>
        <w:t xml:space="preserve">/2020, celkové příjmy ve výši </w:t>
      </w:r>
      <w:r w:rsidR="00BB0CC6">
        <w:rPr>
          <w:rFonts w:eastAsia="Calibri"/>
          <w:bCs/>
          <w:lang w:eastAsia="en-US"/>
        </w:rPr>
        <w:t>8</w:t>
      </w:r>
      <w:r w:rsidRPr="002D2148">
        <w:rPr>
          <w:rFonts w:eastAsia="Calibri"/>
          <w:bCs/>
          <w:lang w:eastAsia="en-US"/>
        </w:rPr>
        <w:t>.</w:t>
      </w:r>
      <w:r w:rsidR="00BB0CC6">
        <w:rPr>
          <w:rFonts w:eastAsia="Calibri"/>
          <w:bCs/>
          <w:lang w:eastAsia="en-US"/>
        </w:rPr>
        <w:t>037</w:t>
      </w:r>
      <w:r w:rsidRPr="002D2148">
        <w:rPr>
          <w:rFonts w:eastAsia="Calibri"/>
          <w:bCs/>
          <w:lang w:eastAsia="en-US"/>
        </w:rPr>
        <w:t>.</w:t>
      </w:r>
      <w:r w:rsidR="00BB0CC6">
        <w:rPr>
          <w:rFonts w:eastAsia="Calibri"/>
          <w:bCs/>
          <w:lang w:eastAsia="en-US"/>
        </w:rPr>
        <w:t>269</w:t>
      </w:r>
      <w:r w:rsidRPr="002D2148">
        <w:rPr>
          <w:rFonts w:eastAsia="Calibri"/>
          <w:bCs/>
          <w:lang w:eastAsia="en-US"/>
        </w:rPr>
        <w:t xml:space="preserve"> Kč, celkové výdaje ve výši 7.</w:t>
      </w:r>
      <w:r w:rsidR="00BB0CC6">
        <w:rPr>
          <w:rFonts w:eastAsia="Calibri"/>
          <w:bCs/>
          <w:lang w:eastAsia="en-US"/>
        </w:rPr>
        <w:t>410</w:t>
      </w:r>
      <w:r w:rsidRPr="002D2148">
        <w:rPr>
          <w:rFonts w:eastAsia="Calibri"/>
          <w:bCs/>
          <w:lang w:eastAsia="en-US"/>
        </w:rPr>
        <w:t>.</w:t>
      </w:r>
      <w:r w:rsidR="00BB0CC6">
        <w:rPr>
          <w:rFonts w:eastAsia="Calibri"/>
          <w:bCs/>
          <w:lang w:eastAsia="en-US"/>
        </w:rPr>
        <w:t>579</w:t>
      </w:r>
      <w:r w:rsidRPr="002D2148">
        <w:rPr>
          <w:rFonts w:eastAsia="Calibri"/>
          <w:bCs/>
          <w:lang w:eastAsia="en-US"/>
        </w:rPr>
        <w:t xml:space="preserve"> Kč.</w:t>
      </w:r>
    </w:p>
    <w:p w:rsidR="00C62012" w:rsidRPr="00C62012" w:rsidRDefault="00C62012" w:rsidP="00E23999">
      <w:pPr>
        <w:suppressAutoHyphens w:val="0"/>
        <w:ind w:left="1416"/>
        <w:jc w:val="both"/>
        <w:rPr>
          <w:rFonts w:eastAsia="Calibri"/>
          <w:bCs/>
          <w:highlight w:val="yellow"/>
          <w:lang w:eastAsia="en-US"/>
        </w:rPr>
      </w:pPr>
    </w:p>
    <w:p w:rsidR="00BB0CC6" w:rsidRDefault="002D2148" w:rsidP="00C62012">
      <w:pPr>
        <w:suppressAutoHyphens w:val="0"/>
        <w:ind w:left="1418" w:hanging="1418"/>
        <w:jc w:val="both"/>
        <w:rPr>
          <w:rFonts w:eastAsia="Calibri"/>
          <w:bCs/>
          <w:lang w:eastAsia="en-US"/>
        </w:rPr>
      </w:pPr>
      <w:r w:rsidRPr="00055921">
        <w:rPr>
          <w:rFonts w:eastAsia="Calibri"/>
          <w:b/>
          <w:lang w:eastAsia="en-US"/>
        </w:rPr>
        <w:t>10</w:t>
      </w:r>
      <w:r w:rsidR="00C62012" w:rsidRPr="00055921">
        <w:rPr>
          <w:rFonts w:eastAsia="Calibri"/>
          <w:b/>
          <w:lang w:eastAsia="en-US"/>
        </w:rPr>
        <w:t>/7</w:t>
      </w:r>
      <w:r w:rsidR="00532FF3" w:rsidRPr="00055921">
        <w:rPr>
          <w:rFonts w:eastAsia="Calibri"/>
          <w:b/>
          <w:lang w:eastAsia="en-US"/>
        </w:rPr>
        <w:t>9</w:t>
      </w:r>
      <w:r w:rsidR="00C62012" w:rsidRPr="00055921">
        <w:rPr>
          <w:rFonts w:eastAsia="Calibri"/>
          <w:b/>
          <w:lang w:eastAsia="en-US"/>
        </w:rPr>
        <w:t>/20</w:t>
      </w:r>
      <w:r w:rsidR="00C62012" w:rsidRPr="00055921">
        <w:rPr>
          <w:rFonts w:eastAsia="Calibri"/>
          <w:b/>
          <w:lang w:eastAsia="en-US"/>
        </w:rPr>
        <w:tab/>
        <w:t xml:space="preserve">VR schvaluje </w:t>
      </w:r>
      <w:r w:rsidR="00055921" w:rsidRPr="00055921">
        <w:rPr>
          <w:rFonts w:eastAsia="Calibri"/>
          <w:bCs/>
          <w:lang w:eastAsia="en-US"/>
        </w:rPr>
        <w:t>nájemní smlouvu s městem Hostinné, se sídlem Náměstí 69, Hostinné, IČO: 00277908, na pronájem kanceláře č. 12 v budově Městského úřadu v Hostinném.</w:t>
      </w:r>
    </w:p>
    <w:p w:rsidR="00055921" w:rsidRPr="00055921" w:rsidRDefault="00055921" w:rsidP="00C62012">
      <w:pPr>
        <w:suppressAutoHyphens w:val="0"/>
        <w:ind w:left="1418" w:hanging="1418"/>
        <w:jc w:val="both"/>
        <w:rPr>
          <w:rFonts w:eastAsia="Calibri"/>
          <w:bCs/>
          <w:lang w:eastAsia="en-US"/>
        </w:rPr>
      </w:pPr>
    </w:p>
    <w:p w:rsidR="00C62012" w:rsidRPr="00BB0CC6" w:rsidRDefault="00BB0CC6" w:rsidP="00BB0CC6">
      <w:pPr>
        <w:rPr>
          <w:rFonts w:eastAsia="Calibri"/>
          <w:lang w:eastAsia="en-US"/>
        </w:rPr>
      </w:pPr>
      <w:r>
        <w:rPr>
          <w:b/>
          <w:bCs/>
        </w:rPr>
        <w:t>11</w:t>
      </w:r>
      <w:r w:rsidR="00C62012" w:rsidRPr="00E41D8E">
        <w:rPr>
          <w:b/>
          <w:bCs/>
        </w:rPr>
        <w:t>/7</w:t>
      </w:r>
      <w:r w:rsidR="00532FF3">
        <w:rPr>
          <w:b/>
          <w:bCs/>
        </w:rPr>
        <w:t>9</w:t>
      </w:r>
      <w:r w:rsidR="00C62012" w:rsidRPr="00E41D8E">
        <w:rPr>
          <w:b/>
          <w:bCs/>
        </w:rPr>
        <w:t>/20</w:t>
      </w:r>
      <w:r w:rsidR="00C62012" w:rsidRPr="00E41D8E">
        <w:rPr>
          <w:b/>
          <w:bCs/>
        </w:rPr>
        <w:tab/>
        <w:t xml:space="preserve">VR </w:t>
      </w:r>
      <w:r w:rsidRPr="00BB0CC6">
        <w:rPr>
          <w:b/>
          <w:bCs/>
        </w:rPr>
        <w:t xml:space="preserve">bere na vědomí </w:t>
      </w:r>
      <w:r w:rsidRPr="00BB0CC6">
        <w:t>informace o pracovně-právních vztazích SOHL</w:t>
      </w:r>
      <w:r>
        <w:t>.</w:t>
      </w:r>
    </w:p>
    <w:p w:rsidR="00BB0CC6" w:rsidRDefault="00BB0CC6" w:rsidP="009D5284">
      <w:pPr>
        <w:suppressAutoHyphens w:val="0"/>
        <w:ind w:left="1416" w:hanging="1416"/>
        <w:jc w:val="both"/>
        <w:rPr>
          <w:rFonts w:eastAsia="Calibri"/>
          <w:lang w:eastAsia="en-US"/>
        </w:rPr>
      </w:pPr>
    </w:p>
    <w:p w:rsidR="003F40D0" w:rsidRPr="009D5284" w:rsidRDefault="00BB0CC6" w:rsidP="009D5284">
      <w:pPr>
        <w:suppressAutoHyphens w:val="0"/>
        <w:ind w:left="1416" w:hanging="1416"/>
        <w:jc w:val="both"/>
        <w:rPr>
          <w:rFonts w:eastAsia="Calibri"/>
          <w:lang w:eastAsia="en-US"/>
        </w:rPr>
      </w:pPr>
      <w:r w:rsidRPr="00BB0CC6">
        <w:rPr>
          <w:rFonts w:eastAsia="Calibri"/>
          <w:b/>
          <w:bCs/>
          <w:lang w:eastAsia="en-US"/>
        </w:rPr>
        <w:t>12/79/20</w:t>
      </w:r>
      <w:r w:rsidRPr="00BB0CC6">
        <w:rPr>
          <w:rFonts w:eastAsia="Calibri"/>
          <w:b/>
          <w:bCs/>
          <w:lang w:eastAsia="en-US"/>
        </w:rPr>
        <w:tab/>
        <w:t>VR bere na vědomí</w:t>
      </w:r>
      <w:r w:rsidRPr="00BB0CC6">
        <w:rPr>
          <w:rFonts w:eastAsia="Calibri"/>
          <w:lang w:eastAsia="en-US"/>
        </w:rPr>
        <w:t xml:space="preserve"> informace o </w:t>
      </w:r>
      <w:r>
        <w:rPr>
          <w:rFonts w:eastAsia="Calibri"/>
          <w:lang w:eastAsia="en-US"/>
        </w:rPr>
        <w:t xml:space="preserve">uzavřených smlouvách </w:t>
      </w:r>
      <w:r w:rsidRPr="00BB0CC6">
        <w:rPr>
          <w:rFonts w:eastAsia="Calibri"/>
          <w:lang w:eastAsia="en-US"/>
        </w:rPr>
        <w:t>SOHL</w:t>
      </w:r>
      <w:r>
        <w:rPr>
          <w:rFonts w:eastAsia="Calibri"/>
          <w:lang w:eastAsia="en-US"/>
        </w:rPr>
        <w:t>.</w:t>
      </w:r>
    </w:p>
    <w:p w:rsidR="00BB0CC6" w:rsidRDefault="00BB0CC6" w:rsidP="00E94B6F">
      <w:pPr>
        <w:ind w:left="1416" w:hanging="1416"/>
        <w:rPr>
          <w:b/>
          <w:bCs/>
        </w:rPr>
      </w:pPr>
    </w:p>
    <w:p w:rsidR="00BB0CC6" w:rsidRPr="00BB0CC6" w:rsidRDefault="00BB0CC6" w:rsidP="00E94B6F">
      <w:pPr>
        <w:ind w:left="1416" w:hanging="1416"/>
      </w:pPr>
      <w:r w:rsidRPr="00BB0CC6">
        <w:rPr>
          <w:b/>
          <w:bCs/>
        </w:rPr>
        <w:t>1</w:t>
      </w:r>
      <w:r>
        <w:rPr>
          <w:b/>
          <w:bCs/>
        </w:rPr>
        <w:t>3</w:t>
      </w:r>
      <w:r w:rsidRPr="00BB0CC6">
        <w:rPr>
          <w:b/>
          <w:bCs/>
        </w:rPr>
        <w:t>/79/20</w:t>
      </w:r>
      <w:r w:rsidRPr="00BB0CC6">
        <w:rPr>
          <w:b/>
          <w:bCs/>
        </w:rPr>
        <w:tab/>
        <w:t xml:space="preserve">VR bere na vědomí </w:t>
      </w:r>
      <w:r w:rsidRPr="00BB0CC6">
        <w:t>informac</w:t>
      </w:r>
      <w:r>
        <w:t xml:space="preserve">i o zakoupení movitého majetku. </w:t>
      </w:r>
    </w:p>
    <w:p w:rsidR="00BB0CC6" w:rsidRDefault="00BB0CC6" w:rsidP="00E94B6F">
      <w:pPr>
        <w:ind w:left="1416" w:hanging="1416"/>
        <w:rPr>
          <w:b/>
          <w:bCs/>
        </w:rPr>
      </w:pPr>
    </w:p>
    <w:p w:rsidR="00BB0CC6" w:rsidRPr="00BB0CC6" w:rsidRDefault="00BB0CC6" w:rsidP="00055921">
      <w:pPr>
        <w:ind w:left="1416" w:hanging="1416"/>
        <w:jc w:val="both"/>
      </w:pPr>
      <w:r>
        <w:rPr>
          <w:b/>
          <w:bCs/>
        </w:rPr>
        <w:t>14</w:t>
      </w:r>
      <w:r w:rsidRPr="00BB0CC6">
        <w:rPr>
          <w:b/>
          <w:bCs/>
        </w:rPr>
        <w:t>/79/20</w:t>
      </w:r>
      <w:r w:rsidRPr="00BB0CC6">
        <w:rPr>
          <w:b/>
          <w:bCs/>
        </w:rPr>
        <w:tab/>
        <w:t>VR schvaluje</w:t>
      </w:r>
      <w:r w:rsidRPr="00BB0CC6">
        <w:t xml:space="preserve"> </w:t>
      </w:r>
      <w:r w:rsidR="00055921" w:rsidRPr="00055921">
        <w:t>vzor darovací smlouvy na 23 ks robotických včelek Bee-Bot vč. podložek mezi SOHL a mateřskými školami v ORP Vrchlabí v rámci projektu MAP II.</w:t>
      </w:r>
    </w:p>
    <w:p w:rsidR="00FF26BB" w:rsidRDefault="00FF26BB" w:rsidP="00E64361"/>
    <w:p w:rsidR="00FF26BB" w:rsidRDefault="00FF26BB" w:rsidP="00E64361"/>
    <w:p w:rsidR="00055921" w:rsidRDefault="00055921" w:rsidP="00055921"/>
    <w:p w:rsidR="00055921" w:rsidRDefault="00055921" w:rsidP="00055921"/>
    <w:p w:rsidR="00055921" w:rsidRDefault="00055921" w:rsidP="00055921"/>
    <w:p w:rsidR="00055921" w:rsidRPr="0002389C" w:rsidRDefault="00055921" w:rsidP="00055921">
      <w:r w:rsidRPr="0002389C">
        <w:t>Ing. Dagmar Sahánková</w:t>
      </w:r>
    </w:p>
    <w:p w:rsidR="00055921" w:rsidRPr="0002389C" w:rsidRDefault="00055921" w:rsidP="00055921">
      <w:r w:rsidRPr="0002389C">
        <w:t>předsedkyně svazku</w:t>
      </w:r>
    </w:p>
    <w:p w:rsidR="00055921" w:rsidRPr="0002389C" w:rsidRDefault="00055921" w:rsidP="00055921"/>
    <w:p w:rsidR="00055921" w:rsidRPr="0002389C" w:rsidRDefault="00055921" w:rsidP="00055921">
      <w:pPr>
        <w:rPr>
          <w:i/>
        </w:rPr>
      </w:pPr>
    </w:p>
    <w:p w:rsidR="00055921" w:rsidRPr="0002389C" w:rsidRDefault="00055921" w:rsidP="00055921">
      <w:pPr>
        <w:rPr>
          <w:i/>
        </w:rPr>
      </w:pPr>
    </w:p>
    <w:p w:rsidR="00055921" w:rsidRPr="0002389C" w:rsidRDefault="00055921" w:rsidP="00055921">
      <w:pPr>
        <w:rPr>
          <w:i/>
        </w:rPr>
      </w:pPr>
      <w:r w:rsidRPr="0002389C">
        <w:rPr>
          <w:i/>
        </w:rPr>
        <w:t>Ověřovatelé zápisu:</w:t>
      </w:r>
    </w:p>
    <w:p w:rsidR="00055921" w:rsidRDefault="00055921" w:rsidP="00055921">
      <w:pPr>
        <w:rPr>
          <w:sz w:val="22"/>
          <w:szCs w:val="22"/>
        </w:rPr>
      </w:pPr>
    </w:p>
    <w:p w:rsidR="00055921" w:rsidRPr="00216305" w:rsidRDefault="00055921" w:rsidP="00055921">
      <w:pPr>
        <w:rPr>
          <w:sz w:val="22"/>
          <w:szCs w:val="22"/>
        </w:rPr>
      </w:pPr>
      <w:r>
        <w:t>Vladimír Lukeš</w:t>
      </w:r>
      <w:r w:rsidRPr="002163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6305">
        <w:rPr>
          <w:sz w:val="22"/>
          <w:szCs w:val="22"/>
        </w:rPr>
        <w:t>............................................................</w:t>
      </w:r>
    </w:p>
    <w:p w:rsidR="00055921" w:rsidRDefault="00055921" w:rsidP="00055921">
      <w:pPr>
        <w:rPr>
          <w:sz w:val="22"/>
          <w:szCs w:val="22"/>
        </w:rPr>
      </w:pPr>
    </w:p>
    <w:p w:rsidR="00055921" w:rsidRPr="00216305" w:rsidRDefault="00055921" w:rsidP="00055921">
      <w:pPr>
        <w:rPr>
          <w:sz w:val="22"/>
          <w:szCs w:val="22"/>
        </w:rPr>
      </w:pPr>
    </w:p>
    <w:p w:rsidR="00055921" w:rsidRDefault="00055921" w:rsidP="00055921">
      <w:r w:rsidRPr="00303A9A">
        <w:t xml:space="preserve">Bohuslav Kodym </w:t>
      </w:r>
      <w:r w:rsidRPr="0021630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6305">
        <w:rPr>
          <w:sz w:val="22"/>
          <w:szCs w:val="22"/>
        </w:rPr>
        <w:t>............................................................</w:t>
      </w:r>
      <w:r>
        <w:tab/>
      </w:r>
    </w:p>
    <w:p w:rsidR="00055921" w:rsidRPr="0002389C" w:rsidRDefault="00055921" w:rsidP="00055921"/>
    <w:p w:rsidR="009E35BD" w:rsidRPr="0002389C" w:rsidRDefault="009E35BD" w:rsidP="00216305">
      <w:pPr>
        <w:rPr>
          <w:i/>
        </w:rPr>
      </w:pPr>
    </w:p>
    <w:sectPr w:rsidR="009E35BD" w:rsidRPr="0002389C" w:rsidSect="00532FF3">
      <w:footerReference w:type="default" r:id="rId9"/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7485" w:rsidRDefault="003F7485" w:rsidP="00FD4A61">
      <w:r>
        <w:separator/>
      </w:r>
    </w:p>
  </w:endnote>
  <w:endnote w:type="continuationSeparator" w:id="0">
    <w:p w:rsidR="003F7485" w:rsidRDefault="003F7485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D4A61" w:rsidRDefault="00FD4A61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2660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26600">
      <w:rPr>
        <w:b/>
        <w:bCs/>
        <w:noProof/>
      </w:rPr>
      <w:t>2</w:t>
    </w:r>
    <w:r>
      <w:rPr>
        <w:b/>
        <w:bCs/>
      </w:rPr>
      <w:fldChar w:fldCharType="end"/>
    </w:r>
  </w:p>
  <w:p w:rsidR="00FD4A61" w:rsidRDefault="00FD4A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7485" w:rsidRDefault="003F7485" w:rsidP="00FD4A61">
      <w:r>
        <w:separator/>
      </w:r>
    </w:p>
  </w:footnote>
  <w:footnote w:type="continuationSeparator" w:id="0">
    <w:p w:rsidR="003F7485" w:rsidRDefault="003F7485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44E7"/>
    <w:multiLevelType w:val="hybridMultilevel"/>
    <w:tmpl w:val="76367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021A"/>
    <w:multiLevelType w:val="hybridMultilevel"/>
    <w:tmpl w:val="795A11A6"/>
    <w:lvl w:ilvl="0" w:tplc="B8B0A658">
      <w:start w:val="1"/>
      <w:numFmt w:val="decimal"/>
      <w:lvlText w:val="%1)"/>
      <w:lvlJc w:val="left"/>
      <w:pPr>
        <w:tabs>
          <w:tab w:val="num" w:pos="992"/>
        </w:tabs>
        <w:ind w:left="992" w:hanging="632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41135"/>
    <w:multiLevelType w:val="hybridMultilevel"/>
    <w:tmpl w:val="16AAE4D4"/>
    <w:lvl w:ilvl="0" w:tplc="851AD83C">
      <w:start w:val="1"/>
      <w:numFmt w:val="upperRoman"/>
      <w:lvlText w:val="%1."/>
      <w:lvlJc w:val="left"/>
      <w:pPr>
        <w:tabs>
          <w:tab w:val="num" w:pos="992"/>
        </w:tabs>
        <w:ind w:left="992" w:hanging="6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0225FA5"/>
    <w:multiLevelType w:val="hybridMultilevel"/>
    <w:tmpl w:val="ED8243E2"/>
    <w:lvl w:ilvl="0" w:tplc="B8B0A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0536A"/>
    <w:multiLevelType w:val="hybridMultilevel"/>
    <w:tmpl w:val="1D189B18"/>
    <w:lvl w:ilvl="0" w:tplc="B8B0A658">
      <w:start w:val="1"/>
      <w:numFmt w:val="decimal"/>
      <w:lvlText w:val="%1)"/>
      <w:lvlJc w:val="left"/>
      <w:pPr>
        <w:tabs>
          <w:tab w:val="num" w:pos="992"/>
        </w:tabs>
        <w:ind w:left="992" w:hanging="708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906143"/>
    <w:multiLevelType w:val="hybridMultilevel"/>
    <w:tmpl w:val="19A65F6A"/>
    <w:lvl w:ilvl="0" w:tplc="B8B0A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00CBA"/>
    <w:multiLevelType w:val="hybridMultilevel"/>
    <w:tmpl w:val="FFCCEF22"/>
    <w:lvl w:ilvl="0" w:tplc="2E5CFA4C">
      <w:start w:val="1"/>
      <w:numFmt w:val="upperRoman"/>
      <w:lvlText w:val="%1.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53985"/>
    <w:multiLevelType w:val="hybridMultilevel"/>
    <w:tmpl w:val="1D189B18"/>
    <w:lvl w:ilvl="0" w:tplc="B8B0A658">
      <w:start w:val="1"/>
      <w:numFmt w:val="decimal"/>
      <w:lvlText w:val="%1)"/>
      <w:lvlJc w:val="left"/>
      <w:pPr>
        <w:tabs>
          <w:tab w:val="num" w:pos="992"/>
        </w:tabs>
        <w:ind w:left="992" w:hanging="708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B097B33"/>
    <w:multiLevelType w:val="hybridMultilevel"/>
    <w:tmpl w:val="620CC1F8"/>
    <w:lvl w:ilvl="0" w:tplc="04050011">
      <w:start w:val="1"/>
      <w:numFmt w:val="decimal"/>
      <w:lvlText w:val="%1)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3E614B51"/>
    <w:multiLevelType w:val="hybridMultilevel"/>
    <w:tmpl w:val="601EE45A"/>
    <w:lvl w:ilvl="0" w:tplc="CE5C1452">
      <w:start w:val="1"/>
      <w:numFmt w:val="decimal"/>
      <w:lvlText w:val="%1)"/>
      <w:lvlJc w:val="left"/>
      <w:pPr>
        <w:tabs>
          <w:tab w:val="num" w:pos="992"/>
        </w:tabs>
        <w:ind w:left="992" w:hanging="708"/>
      </w:pPr>
      <w:rPr>
        <w:rFonts w:ascii="Times New Roman" w:eastAsia="Times New Roman" w:hAnsi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2A00"/>
    <w:multiLevelType w:val="hybridMultilevel"/>
    <w:tmpl w:val="DC16ED5A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47BB0C05"/>
    <w:multiLevelType w:val="hybridMultilevel"/>
    <w:tmpl w:val="12189500"/>
    <w:lvl w:ilvl="0" w:tplc="F8349F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5A7B"/>
    <w:multiLevelType w:val="hybridMultilevel"/>
    <w:tmpl w:val="DC16ED5A"/>
    <w:lvl w:ilvl="0" w:tplc="04050011">
      <w:start w:val="1"/>
      <w:numFmt w:val="decimal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AC64A09"/>
    <w:multiLevelType w:val="hybridMultilevel"/>
    <w:tmpl w:val="C21E840C"/>
    <w:lvl w:ilvl="0" w:tplc="040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0574"/>
    <w:multiLevelType w:val="hybridMultilevel"/>
    <w:tmpl w:val="CB66AE7E"/>
    <w:lvl w:ilvl="0" w:tplc="AC26BC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C218F"/>
    <w:multiLevelType w:val="hybridMultilevel"/>
    <w:tmpl w:val="620CC1F8"/>
    <w:lvl w:ilvl="0" w:tplc="04050011">
      <w:start w:val="1"/>
      <w:numFmt w:val="decimal"/>
      <w:lvlText w:val="%1)"/>
      <w:lvlJc w:val="left"/>
      <w:pPr>
        <w:ind w:left="2563" w:hanging="360"/>
      </w:p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77053EAB"/>
    <w:multiLevelType w:val="hybridMultilevel"/>
    <w:tmpl w:val="D68C5E0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1251"/>
    <w:multiLevelType w:val="hybridMultilevel"/>
    <w:tmpl w:val="317A66CA"/>
    <w:lvl w:ilvl="0" w:tplc="4162DA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7AC465B"/>
    <w:multiLevelType w:val="hybridMultilevel"/>
    <w:tmpl w:val="87843C58"/>
    <w:lvl w:ilvl="0" w:tplc="B8B0A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B662B"/>
    <w:multiLevelType w:val="hybridMultilevel"/>
    <w:tmpl w:val="DDCEB91C"/>
    <w:lvl w:ilvl="0" w:tplc="BD58790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3" w:hanging="360"/>
      </w:pPr>
    </w:lvl>
    <w:lvl w:ilvl="2" w:tplc="0405001B" w:tentative="1">
      <w:start w:val="1"/>
      <w:numFmt w:val="lowerRoman"/>
      <w:lvlText w:val="%3."/>
      <w:lvlJc w:val="right"/>
      <w:pPr>
        <w:ind w:left="3643" w:hanging="180"/>
      </w:pPr>
    </w:lvl>
    <w:lvl w:ilvl="3" w:tplc="0405000F" w:tentative="1">
      <w:start w:val="1"/>
      <w:numFmt w:val="decimal"/>
      <w:lvlText w:val="%4."/>
      <w:lvlJc w:val="left"/>
      <w:pPr>
        <w:ind w:left="4363" w:hanging="360"/>
      </w:pPr>
    </w:lvl>
    <w:lvl w:ilvl="4" w:tplc="04050019" w:tentative="1">
      <w:start w:val="1"/>
      <w:numFmt w:val="lowerLetter"/>
      <w:lvlText w:val="%5."/>
      <w:lvlJc w:val="left"/>
      <w:pPr>
        <w:ind w:left="5083" w:hanging="360"/>
      </w:pPr>
    </w:lvl>
    <w:lvl w:ilvl="5" w:tplc="0405001B" w:tentative="1">
      <w:start w:val="1"/>
      <w:numFmt w:val="lowerRoman"/>
      <w:lvlText w:val="%6."/>
      <w:lvlJc w:val="right"/>
      <w:pPr>
        <w:ind w:left="5803" w:hanging="180"/>
      </w:pPr>
    </w:lvl>
    <w:lvl w:ilvl="6" w:tplc="0405000F" w:tentative="1">
      <w:start w:val="1"/>
      <w:numFmt w:val="decimal"/>
      <w:lvlText w:val="%7."/>
      <w:lvlJc w:val="left"/>
      <w:pPr>
        <w:ind w:left="6523" w:hanging="360"/>
      </w:pPr>
    </w:lvl>
    <w:lvl w:ilvl="7" w:tplc="04050019" w:tentative="1">
      <w:start w:val="1"/>
      <w:numFmt w:val="lowerLetter"/>
      <w:lvlText w:val="%8."/>
      <w:lvlJc w:val="left"/>
      <w:pPr>
        <w:ind w:left="7243" w:hanging="360"/>
      </w:pPr>
    </w:lvl>
    <w:lvl w:ilvl="8" w:tplc="040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1" w15:restartNumberingAfterBreak="0">
    <w:nsid w:val="7D9A58C5"/>
    <w:multiLevelType w:val="hybridMultilevel"/>
    <w:tmpl w:val="8818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E2619"/>
    <w:multiLevelType w:val="hybridMultilevel"/>
    <w:tmpl w:val="1D189B18"/>
    <w:lvl w:ilvl="0" w:tplc="B8B0A658">
      <w:start w:val="1"/>
      <w:numFmt w:val="decimal"/>
      <w:lvlText w:val="%1)"/>
      <w:lvlJc w:val="left"/>
      <w:pPr>
        <w:tabs>
          <w:tab w:val="num" w:pos="1985"/>
        </w:tabs>
        <w:ind w:left="1985" w:hanging="708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22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10"/>
  </w:num>
  <w:num w:numId="10">
    <w:abstractNumId w:val="1"/>
  </w:num>
  <w:num w:numId="11">
    <w:abstractNumId w:val="18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9"/>
  </w:num>
  <w:num w:numId="19">
    <w:abstractNumId w:val="20"/>
  </w:num>
  <w:num w:numId="20">
    <w:abstractNumId w:val="16"/>
  </w:num>
  <w:num w:numId="21">
    <w:abstractNumId w:val="4"/>
  </w:num>
  <w:num w:numId="22">
    <w:abstractNumId w:val="6"/>
  </w:num>
  <w:num w:numId="23">
    <w:abstractNumId w:val="17"/>
  </w:num>
  <w:num w:numId="24">
    <w:abstractNumId w:val="19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072B"/>
    <w:rsid w:val="00011698"/>
    <w:rsid w:val="0001175B"/>
    <w:rsid w:val="0002389C"/>
    <w:rsid w:val="00025666"/>
    <w:rsid w:val="00027A31"/>
    <w:rsid w:val="00032C6E"/>
    <w:rsid w:val="0004596A"/>
    <w:rsid w:val="00045F1E"/>
    <w:rsid w:val="00055921"/>
    <w:rsid w:val="00062E2F"/>
    <w:rsid w:val="0006593C"/>
    <w:rsid w:val="00067352"/>
    <w:rsid w:val="000737AD"/>
    <w:rsid w:val="00076AEE"/>
    <w:rsid w:val="00076CFD"/>
    <w:rsid w:val="000777D9"/>
    <w:rsid w:val="00081347"/>
    <w:rsid w:val="00087999"/>
    <w:rsid w:val="000970C4"/>
    <w:rsid w:val="000A3350"/>
    <w:rsid w:val="000B7FBB"/>
    <w:rsid w:val="000D2BFE"/>
    <w:rsid w:val="000E6DA3"/>
    <w:rsid w:val="000F4A6F"/>
    <w:rsid w:val="000F6D4A"/>
    <w:rsid w:val="00104F07"/>
    <w:rsid w:val="00105B9D"/>
    <w:rsid w:val="00106C2E"/>
    <w:rsid w:val="001139E4"/>
    <w:rsid w:val="0013028D"/>
    <w:rsid w:val="001305B9"/>
    <w:rsid w:val="00152509"/>
    <w:rsid w:val="001538EF"/>
    <w:rsid w:val="00176507"/>
    <w:rsid w:val="001805C9"/>
    <w:rsid w:val="001967E3"/>
    <w:rsid w:val="001A6A79"/>
    <w:rsid w:val="001A7F37"/>
    <w:rsid w:val="001C452B"/>
    <w:rsid w:val="001C6B31"/>
    <w:rsid w:val="001C7A4D"/>
    <w:rsid w:val="001E5D1C"/>
    <w:rsid w:val="00202504"/>
    <w:rsid w:val="00204274"/>
    <w:rsid w:val="002159DB"/>
    <w:rsid w:val="0021602D"/>
    <w:rsid w:val="00216305"/>
    <w:rsid w:val="002232B9"/>
    <w:rsid w:val="00223C5D"/>
    <w:rsid w:val="002338E5"/>
    <w:rsid w:val="00235894"/>
    <w:rsid w:val="002359CA"/>
    <w:rsid w:val="00254149"/>
    <w:rsid w:val="002555D2"/>
    <w:rsid w:val="00256D75"/>
    <w:rsid w:val="002605F1"/>
    <w:rsid w:val="00287526"/>
    <w:rsid w:val="0029084F"/>
    <w:rsid w:val="002936CB"/>
    <w:rsid w:val="002A16B5"/>
    <w:rsid w:val="002A712D"/>
    <w:rsid w:val="002A7F16"/>
    <w:rsid w:val="002D2148"/>
    <w:rsid w:val="002D3EFE"/>
    <w:rsid w:val="002E447E"/>
    <w:rsid w:val="003009DD"/>
    <w:rsid w:val="00303A9A"/>
    <w:rsid w:val="00304C03"/>
    <w:rsid w:val="00305F60"/>
    <w:rsid w:val="0031583B"/>
    <w:rsid w:val="003176AA"/>
    <w:rsid w:val="003213E1"/>
    <w:rsid w:val="00330583"/>
    <w:rsid w:val="00331336"/>
    <w:rsid w:val="00334EF6"/>
    <w:rsid w:val="0033595E"/>
    <w:rsid w:val="00350030"/>
    <w:rsid w:val="0037383A"/>
    <w:rsid w:val="00385996"/>
    <w:rsid w:val="00386772"/>
    <w:rsid w:val="00395A3E"/>
    <w:rsid w:val="003A2918"/>
    <w:rsid w:val="003A7C71"/>
    <w:rsid w:val="003B70EE"/>
    <w:rsid w:val="003D57DA"/>
    <w:rsid w:val="003E7AEE"/>
    <w:rsid w:val="003F0E4C"/>
    <w:rsid w:val="003F40D0"/>
    <w:rsid w:val="003F49F1"/>
    <w:rsid w:val="003F7485"/>
    <w:rsid w:val="00400B38"/>
    <w:rsid w:val="00424686"/>
    <w:rsid w:val="0042773F"/>
    <w:rsid w:val="00433293"/>
    <w:rsid w:val="00437181"/>
    <w:rsid w:val="00440305"/>
    <w:rsid w:val="00446477"/>
    <w:rsid w:val="004538B6"/>
    <w:rsid w:val="00457C23"/>
    <w:rsid w:val="00462643"/>
    <w:rsid w:val="00475CFD"/>
    <w:rsid w:val="00491BB8"/>
    <w:rsid w:val="00492BD3"/>
    <w:rsid w:val="00495E0E"/>
    <w:rsid w:val="004A1530"/>
    <w:rsid w:val="004C6A11"/>
    <w:rsid w:val="004D1C3A"/>
    <w:rsid w:val="004D3883"/>
    <w:rsid w:val="00505645"/>
    <w:rsid w:val="00524ABE"/>
    <w:rsid w:val="00532FF3"/>
    <w:rsid w:val="0053345D"/>
    <w:rsid w:val="00534685"/>
    <w:rsid w:val="00551567"/>
    <w:rsid w:val="0056358C"/>
    <w:rsid w:val="00580398"/>
    <w:rsid w:val="00580837"/>
    <w:rsid w:val="005A062C"/>
    <w:rsid w:val="005B045E"/>
    <w:rsid w:val="005B39FA"/>
    <w:rsid w:val="005C6AC4"/>
    <w:rsid w:val="005D036F"/>
    <w:rsid w:val="005D6055"/>
    <w:rsid w:val="005F72DB"/>
    <w:rsid w:val="00612317"/>
    <w:rsid w:val="006127B1"/>
    <w:rsid w:val="006130FA"/>
    <w:rsid w:val="00613F6A"/>
    <w:rsid w:val="00625B7C"/>
    <w:rsid w:val="00626E8B"/>
    <w:rsid w:val="00645E90"/>
    <w:rsid w:val="00646DED"/>
    <w:rsid w:val="006549E6"/>
    <w:rsid w:val="00674D59"/>
    <w:rsid w:val="00681B2B"/>
    <w:rsid w:val="006F4E8D"/>
    <w:rsid w:val="00701053"/>
    <w:rsid w:val="00702D24"/>
    <w:rsid w:val="0070733A"/>
    <w:rsid w:val="00707EC0"/>
    <w:rsid w:val="00716F3F"/>
    <w:rsid w:val="00732437"/>
    <w:rsid w:val="00747C50"/>
    <w:rsid w:val="007506A7"/>
    <w:rsid w:val="00750FCF"/>
    <w:rsid w:val="007624BD"/>
    <w:rsid w:val="007652EA"/>
    <w:rsid w:val="00793B03"/>
    <w:rsid w:val="00795DE4"/>
    <w:rsid w:val="007963AF"/>
    <w:rsid w:val="007A04CD"/>
    <w:rsid w:val="007C269D"/>
    <w:rsid w:val="007C5631"/>
    <w:rsid w:val="007D2FE9"/>
    <w:rsid w:val="007D673A"/>
    <w:rsid w:val="007E0AC4"/>
    <w:rsid w:val="007E4762"/>
    <w:rsid w:val="007E57D8"/>
    <w:rsid w:val="007F2761"/>
    <w:rsid w:val="00804812"/>
    <w:rsid w:val="00806329"/>
    <w:rsid w:val="00810873"/>
    <w:rsid w:val="00815441"/>
    <w:rsid w:val="00825A44"/>
    <w:rsid w:val="00851E3C"/>
    <w:rsid w:val="0085745F"/>
    <w:rsid w:val="00863A75"/>
    <w:rsid w:val="008764A4"/>
    <w:rsid w:val="008773DC"/>
    <w:rsid w:val="00886026"/>
    <w:rsid w:val="008925B3"/>
    <w:rsid w:val="008960ED"/>
    <w:rsid w:val="008A75E2"/>
    <w:rsid w:val="008B12F9"/>
    <w:rsid w:val="008B504D"/>
    <w:rsid w:val="008B6D7C"/>
    <w:rsid w:val="008C2F76"/>
    <w:rsid w:val="008C397B"/>
    <w:rsid w:val="008D7B33"/>
    <w:rsid w:val="008F10E9"/>
    <w:rsid w:val="008F40FD"/>
    <w:rsid w:val="009007BE"/>
    <w:rsid w:val="00903281"/>
    <w:rsid w:val="00925208"/>
    <w:rsid w:val="0092713F"/>
    <w:rsid w:val="009432B4"/>
    <w:rsid w:val="00946218"/>
    <w:rsid w:val="009472F1"/>
    <w:rsid w:val="00957188"/>
    <w:rsid w:val="009657F5"/>
    <w:rsid w:val="00974A6C"/>
    <w:rsid w:val="009777FE"/>
    <w:rsid w:val="00980E30"/>
    <w:rsid w:val="00983964"/>
    <w:rsid w:val="009A11E4"/>
    <w:rsid w:val="009A7F82"/>
    <w:rsid w:val="009B3632"/>
    <w:rsid w:val="009C7091"/>
    <w:rsid w:val="009D5284"/>
    <w:rsid w:val="009E0D35"/>
    <w:rsid w:val="009E1EDB"/>
    <w:rsid w:val="009E35BD"/>
    <w:rsid w:val="009E391E"/>
    <w:rsid w:val="009F5944"/>
    <w:rsid w:val="00A0469C"/>
    <w:rsid w:val="00A12229"/>
    <w:rsid w:val="00A137D1"/>
    <w:rsid w:val="00A32336"/>
    <w:rsid w:val="00A34317"/>
    <w:rsid w:val="00A40944"/>
    <w:rsid w:val="00A418FB"/>
    <w:rsid w:val="00A4497F"/>
    <w:rsid w:val="00A50AE0"/>
    <w:rsid w:val="00A5567C"/>
    <w:rsid w:val="00A6188E"/>
    <w:rsid w:val="00A672A1"/>
    <w:rsid w:val="00A76866"/>
    <w:rsid w:val="00A82857"/>
    <w:rsid w:val="00A93C8A"/>
    <w:rsid w:val="00AA785D"/>
    <w:rsid w:val="00AC4A71"/>
    <w:rsid w:val="00AD4F25"/>
    <w:rsid w:val="00AE0C04"/>
    <w:rsid w:val="00AE3678"/>
    <w:rsid w:val="00AE79A3"/>
    <w:rsid w:val="00AF5A3E"/>
    <w:rsid w:val="00B20260"/>
    <w:rsid w:val="00B44338"/>
    <w:rsid w:val="00B62ABE"/>
    <w:rsid w:val="00B855F3"/>
    <w:rsid w:val="00BB0CC6"/>
    <w:rsid w:val="00BC1313"/>
    <w:rsid w:val="00BC27B9"/>
    <w:rsid w:val="00BD13AE"/>
    <w:rsid w:val="00BE4720"/>
    <w:rsid w:val="00BF2298"/>
    <w:rsid w:val="00BF7177"/>
    <w:rsid w:val="00C10EB6"/>
    <w:rsid w:val="00C16305"/>
    <w:rsid w:val="00C20401"/>
    <w:rsid w:val="00C26600"/>
    <w:rsid w:val="00C35A1B"/>
    <w:rsid w:val="00C4247E"/>
    <w:rsid w:val="00C5102B"/>
    <w:rsid w:val="00C51105"/>
    <w:rsid w:val="00C62012"/>
    <w:rsid w:val="00C837F7"/>
    <w:rsid w:val="00C83E32"/>
    <w:rsid w:val="00CA2AF2"/>
    <w:rsid w:val="00CA3F55"/>
    <w:rsid w:val="00CA4C6D"/>
    <w:rsid w:val="00CA73AF"/>
    <w:rsid w:val="00CB4B2C"/>
    <w:rsid w:val="00CC5F0E"/>
    <w:rsid w:val="00CF1438"/>
    <w:rsid w:val="00CF4839"/>
    <w:rsid w:val="00D053D6"/>
    <w:rsid w:val="00D07509"/>
    <w:rsid w:val="00D113B5"/>
    <w:rsid w:val="00D127EF"/>
    <w:rsid w:val="00D26D16"/>
    <w:rsid w:val="00D531B2"/>
    <w:rsid w:val="00D67FA3"/>
    <w:rsid w:val="00D73C19"/>
    <w:rsid w:val="00D744B3"/>
    <w:rsid w:val="00D77951"/>
    <w:rsid w:val="00D9038E"/>
    <w:rsid w:val="00DB3F83"/>
    <w:rsid w:val="00DC5E5E"/>
    <w:rsid w:val="00DD0E3A"/>
    <w:rsid w:val="00DD3829"/>
    <w:rsid w:val="00DE2A7F"/>
    <w:rsid w:val="00DE3319"/>
    <w:rsid w:val="00DE55D9"/>
    <w:rsid w:val="00E0143D"/>
    <w:rsid w:val="00E015A4"/>
    <w:rsid w:val="00E23999"/>
    <w:rsid w:val="00E30392"/>
    <w:rsid w:val="00E41D8E"/>
    <w:rsid w:val="00E4382D"/>
    <w:rsid w:val="00E53EF7"/>
    <w:rsid w:val="00E64361"/>
    <w:rsid w:val="00E70028"/>
    <w:rsid w:val="00E701DB"/>
    <w:rsid w:val="00E860CA"/>
    <w:rsid w:val="00E9425D"/>
    <w:rsid w:val="00E94B6F"/>
    <w:rsid w:val="00E9777B"/>
    <w:rsid w:val="00EA6A6B"/>
    <w:rsid w:val="00EC7C82"/>
    <w:rsid w:val="00F17575"/>
    <w:rsid w:val="00F203B0"/>
    <w:rsid w:val="00F30A51"/>
    <w:rsid w:val="00F504C8"/>
    <w:rsid w:val="00F540B2"/>
    <w:rsid w:val="00F5497D"/>
    <w:rsid w:val="00F6001E"/>
    <w:rsid w:val="00F60426"/>
    <w:rsid w:val="00F64465"/>
    <w:rsid w:val="00F669E7"/>
    <w:rsid w:val="00F70B30"/>
    <w:rsid w:val="00F86D81"/>
    <w:rsid w:val="00F924AB"/>
    <w:rsid w:val="00FA7AF1"/>
    <w:rsid w:val="00FB30DC"/>
    <w:rsid w:val="00FC299D"/>
    <w:rsid w:val="00FC2D04"/>
    <w:rsid w:val="00FC7EC8"/>
    <w:rsid w:val="00FD4A61"/>
    <w:rsid w:val="00FE3367"/>
    <w:rsid w:val="00FE444A"/>
    <w:rsid w:val="00FF26BB"/>
    <w:rsid w:val="00FF67DB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FDBF6E-0AF9-4F32-A52B-3CBFD00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Default">
    <w:name w:val="Default"/>
    <w:basedOn w:val="Normln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9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291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E329-133E-4DB1-89C4-003453B0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465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skorepova</dc:creator>
  <cp:keywords/>
  <cp:lastModifiedBy>Lenka</cp:lastModifiedBy>
  <cp:revision>2</cp:revision>
  <cp:lastPrinted>2020-02-25T07:51:00Z</cp:lastPrinted>
  <dcterms:created xsi:type="dcterms:W3CDTF">2020-06-17T13:30:00Z</dcterms:created>
  <dcterms:modified xsi:type="dcterms:W3CDTF">2020-06-17T13:30:00Z</dcterms:modified>
</cp:coreProperties>
</file>